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12B48" w14:textId="10D8EE74" w:rsidR="001472C9" w:rsidRDefault="007E4554">
      <w:pPr>
        <w:spacing w:after="11" w:line="252" w:lineRule="auto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4775B1">
        <w:rPr>
          <w:rFonts w:ascii="Times New Roman" w:eastAsia="Times New Roman" w:hAnsi="Times New Roman" w:cs="Times New Roman"/>
          <w:b/>
          <w:sz w:val="24"/>
        </w:rPr>
        <w:t>Z</w:t>
      </w:r>
      <w:r>
        <w:rPr>
          <w:rFonts w:ascii="Times New Roman" w:eastAsia="Times New Roman" w:hAnsi="Times New Roman" w:cs="Times New Roman"/>
          <w:b/>
          <w:sz w:val="24"/>
        </w:rPr>
        <w:t xml:space="preserve">ałącznik Nr 2 do </w:t>
      </w:r>
      <w:r w:rsidR="007C4044">
        <w:rPr>
          <w:rFonts w:ascii="Times New Roman" w:eastAsia="Times New Roman" w:hAnsi="Times New Roman" w:cs="Times New Roman"/>
          <w:b/>
          <w:sz w:val="24"/>
        </w:rPr>
        <w:t>ogłoszenia</w:t>
      </w:r>
    </w:p>
    <w:p w14:paraId="451646BE" w14:textId="77777777" w:rsidR="001472C9" w:rsidRDefault="007E4554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14:paraId="02A4D2D9" w14:textId="77777777" w:rsidR="001472C9" w:rsidRDefault="007E4554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                                                            </w:t>
      </w:r>
    </w:p>
    <w:p w14:paraId="083990EC" w14:textId="77777777" w:rsidR="001472C9" w:rsidRDefault="007E4554">
      <w:pPr>
        <w:spacing w:after="6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p w14:paraId="23796928" w14:textId="77777777" w:rsidR="001472C9" w:rsidRDefault="007E4554">
      <w:pPr>
        <w:tabs>
          <w:tab w:val="center" w:pos="4253"/>
          <w:tab w:val="center" w:pos="4964"/>
          <w:tab w:val="center" w:pos="5672"/>
          <w:tab w:val="right" w:pos="15661"/>
        </w:tabs>
        <w:spacing w:after="11" w:line="252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>Wykonawca: ......................................</w:t>
      </w:r>
      <w:r>
        <w:rPr>
          <w:rFonts w:ascii="Times New Roman" w:eastAsia="Times New Roman" w:hAnsi="Times New Roman" w:cs="Times New Roman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ab/>
        <w:t xml:space="preserve">                  </w:t>
      </w:r>
      <w:r>
        <w:rPr>
          <w:rFonts w:ascii="Times New Roman" w:eastAsia="Times New Roman" w:hAnsi="Times New Roman" w:cs="Times New Roman"/>
          <w:b/>
          <w:sz w:val="20"/>
        </w:rPr>
        <w:tab/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</w:rPr>
        <w:t>Samodzielny Publiczny Zespół</w:t>
      </w:r>
      <w:r>
        <w:rPr>
          <w:rFonts w:ascii="Times New Roman" w:eastAsia="Times New Roman" w:hAnsi="Times New Roman" w:cs="Times New Roman"/>
          <w:b/>
          <w:sz w:val="20"/>
        </w:rPr>
        <w:t xml:space="preserve">         </w:t>
      </w:r>
    </w:p>
    <w:p w14:paraId="03C3EF94" w14:textId="2EBC045E" w:rsidR="001472C9" w:rsidRDefault="007E4554">
      <w:pPr>
        <w:spacing w:after="11" w:line="252" w:lineRule="auto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......................................  </w:t>
      </w:r>
      <w:r>
        <w:rPr>
          <w:rFonts w:ascii="Times New Roman" w:eastAsia="Times New Roman" w:hAnsi="Times New Roman" w:cs="Times New Roman"/>
          <w:b/>
          <w:sz w:val="20"/>
        </w:rPr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</w:rPr>
        <w:t xml:space="preserve">Zakładów Opieki Zdrowotnej </w:t>
      </w:r>
      <w:r>
        <w:rPr>
          <w:rFonts w:ascii="Times New Roman" w:eastAsia="Times New Roman" w:hAnsi="Times New Roman" w:cs="Times New Roman"/>
          <w:sz w:val="24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sz w:val="24"/>
        </w:rPr>
        <w:t xml:space="preserve">     </w:t>
      </w:r>
      <w:r w:rsidR="004775B1">
        <w:rPr>
          <w:rFonts w:ascii="Times New Roman" w:eastAsia="Times New Roman" w:hAnsi="Times New Roman" w:cs="Times New Roman"/>
          <w:b/>
          <w:sz w:val="24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</w:rPr>
        <w:t>………………………...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</w:rPr>
        <w:t xml:space="preserve">                       w Kozienicach </w:t>
      </w:r>
    </w:p>
    <w:p w14:paraId="0ECAB302" w14:textId="7E6B0CB4" w:rsidR="001472C9" w:rsidRDefault="007E4554">
      <w:pPr>
        <w:spacing w:after="11" w:line="252" w:lineRule="auto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sz w:val="20"/>
        </w:rPr>
        <w:t xml:space="preserve"> .</w:t>
      </w:r>
      <w:r>
        <w:rPr>
          <w:rFonts w:ascii="Times New Roman" w:eastAsia="Times New Roman" w:hAnsi="Times New Roman" w:cs="Times New Roman"/>
          <w:b/>
          <w:sz w:val="24"/>
        </w:rPr>
        <w:t>......................................</w:t>
      </w:r>
      <w:r>
        <w:rPr>
          <w:rFonts w:ascii="Times New Roman" w:eastAsia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</w:rPr>
        <w:t>ul</w:t>
      </w:r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Al. gen. Wł. Sikorskiego 10 </w:t>
      </w:r>
      <w:r>
        <w:rPr>
          <w:rFonts w:ascii="Times New Roman" w:eastAsia="Times New Roman" w:hAnsi="Times New Roman" w:cs="Times New Roman"/>
          <w:b/>
          <w:sz w:val="20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</w:rPr>
        <w:t xml:space="preserve">  tel./fax:  ...........................................</w:t>
      </w:r>
      <w:r>
        <w:rPr>
          <w:rFonts w:ascii="Times New Roman" w:eastAsia="Times New Roman" w:hAnsi="Times New Roman" w:cs="Times New Roman"/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26-900 Kozienice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1421255" w14:textId="73E9C062" w:rsidR="001472C9" w:rsidRDefault="007E4554">
      <w:pPr>
        <w:spacing w:after="0" w:line="267" w:lineRule="auto"/>
        <w:ind w:left="6059" w:right="4872" w:hanging="312"/>
      </w:pPr>
      <w:r>
        <w:rPr>
          <w:rFonts w:ascii="Times New Roman" w:eastAsia="Times New Roman" w:hAnsi="Times New Roman" w:cs="Times New Roman"/>
          <w:b/>
        </w:rPr>
        <w:t xml:space="preserve">PRZEDMIOT  ZAMÓWIENIA ( UMOWY )  </w:t>
      </w:r>
      <w:r w:rsidR="00FE3876">
        <w:rPr>
          <w:rFonts w:ascii="Times New Roman" w:eastAsia="Times New Roman" w:hAnsi="Times New Roman" w:cs="Times New Roman"/>
          <w:b/>
        </w:rPr>
        <w:t>Z</w:t>
      </w:r>
      <w:r>
        <w:rPr>
          <w:rFonts w:ascii="Times New Roman" w:eastAsia="Times New Roman" w:hAnsi="Times New Roman" w:cs="Times New Roman"/>
          <w:b/>
        </w:rPr>
        <w:t xml:space="preserve">adanie nr </w:t>
      </w:r>
      <w:r w:rsidR="00FE668D">
        <w:rPr>
          <w:rFonts w:ascii="Times New Roman" w:eastAsia="Times New Roman" w:hAnsi="Times New Roman" w:cs="Times New Roman"/>
          <w:b/>
        </w:rPr>
        <w:t>1</w:t>
      </w:r>
      <w:r>
        <w:rPr>
          <w:rFonts w:ascii="Times New Roman" w:eastAsia="Times New Roman" w:hAnsi="Times New Roman" w:cs="Times New Roman"/>
          <w:b/>
        </w:rPr>
        <w:t xml:space="preserve"> – Pokrowce na aparaturę </w:t>
      </w:r>
    </w:p>
    <w:p w14:paraId="2EC6045C" w14:textId="77777777" w:rsidR="001472C9" w:rsidRDefault="007E4554">
      <w:pPr>
        <w:spacing w:after="0"/>
        <w:ind w:left="97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tbl>
      <w:tblPr>
        <w:tblStyle w:val="TableGrid"/>
        <w:tblW w:w="16275" w:type="dxa"/>
        <w:tblInd w:w="-362" w:type="dxa"/>
        <w:tblCellMar>
          <w:top w:w="12" w:type="dxa"/>
          <w:left w:w="5" w:type="dxa"/>
        </w:tblCellMar>
        <w:tblLook w:val="04A0" w:firstRow="1" w:lastRow="0" w:firstColumn="1" w:lastColumn="0" w:noHBand="0" w:noVBand="1"/>
      </w:tblPr>
      <w:tblGrid>
        <w:gridCol w:w="525"/>
        <w:gridCol w:w="1055"/>
        <w:gridCol w:w="5391"/>
        <w:gridCol w:w="917"/>
        <w:gridCol w:w="691"/>
        <w:gridCol w:w="1535"/>
        <w:gridCol w:w="1442"/>
        <w:gridCol w:w="992"/>
        <w:gridCol w:w="1509"/>
        <w:gridCol w:w="2015"/>
        <w:gridCol w:w="203"/>
      </w:tblGrid>
      <w:tr w:rsidR="001472C9" w14:paraId="3956C89E" w14:textId="77777777" w:rsidTr="007734FF">
        <w:trPr>
          <w:trHeight w:val="841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20576" w14:textId="77777777" w:rsidR="001472C9" w:rsidRDefault="007E4554">
            <w:pPr>
              <w:ind w:left="82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L. p. 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885BA" w14:textId="77777777" w:rsidR="001472C9" w:rsidRDefault="007E4554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Producent Nr kat.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F0A90" w14:textId="77777777" w:rsidR="001472C9" w:rsidRDefault="007E4554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Przedmiot zamówienia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4EF8E" w14:textId="77777777" w:rsidR="001472C9" w:rsidRDefault="007E4554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Jednostka  miary 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71219" w14:textId="77777777" w:rsidR="001472C9" w:rsidRDefault="007E4554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Ilość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E23AC" w14:textId="77777777" w:rsidR="001472C9" w:rsidRDefault="007E4554">
            <w:pPr>
              <w:ind w:left="180" w:right="18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Cena jednostkowa netto */ zł, gr.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B481C" w14:textId="77777777" w:rsidR="001472C9" w:rsidRDefault="007E4554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Wartość netto zł, gr.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A5714" w14:textId="77777777" w:rsidR="001472C9" w:rsidRDefault="007E4554">
            <w:pPr>
              <w:ind w:left="251" w:right="21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VAT % 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B6C51" w14:textId="77777777" w:rsidR="001472C9" w:rsidRDefault="007E4554">
            <w:pPr>
              <w:ind w:left="588" w:right="18" w:hanging="358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Wartość brutto  zł, gr. 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70EEE" w14:textId="77777777" w:rsidR="001472C9" w:rsidRDefault="007E4554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Minimalna ilość sztuk w  opakowaniu (ilość/jedno opakowanie)  </w:t>
            </w:r>
          </w:p>
        </w:tc>
        <w:tc>
          <w:tcPr>
            <w:tcW w:w="203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14:paraId="7F94A071" w14:textId="77777777" w:rsidR="001472C9" w:rsidRDefault="007E4554">
            <w:pPr>
              <w:spacing w:after="553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3DC030B" w14:textId="77777777" w:rsidR="001472C9" w:rsidRDefault="007E4554">
            <w:pPr>
              <w:spacing w:after="736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2A6D775E" w14:textId="77777777" w:rsidR="001472C9" w:rsidRDefault="007E4554">
            <w:pPr>
              <w:spacing w:after="738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48917BB" w14:textId="77777777" w:rsidR="001472C9" w:rsidRDefault="007E4554">
            <w:pPr>
              <w:spacing w:after="486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5A603ED1" w14:textId="77777777" w:rsidR="001472C9" w:rsidRDefault="007E4554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472C9" w14:paraId="08E86D07" w14:textId="77777777" w:rsidTr="007734FF">
        <w:trPr>
          <w:trHeight w:val="102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B366E" w14:textId="77777777" w:rsidR="001472C9" w:rsidRDefault="007E4554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 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3FC6B" w14:textId="77777777" w:rsidR="001472C9" w:rsidRDefault="007E4554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F888A" w14:textId="6C9CBD07" w:rsidR="00D9132F" w:rsidRPr="00265921" w:rsidRDefault="00D9132F" w:rsidP="00D9132F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659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Osłona na przewody i kable 200x16cm sterylna, jednorazowa, przezroczysta, złożona teleskopowo. Posiada taśmy lepne do mocowania osłony. Osłona wykonana z folii PE o grubości </w:t>
            </w:r>
            <w:smartTag w:uri="urn:schemas-microsoft-com:office:smarttags" w:element="metricconverter">
              <w:smartTagPr>
                <w:attr w:name="ProductID" w:val="0,04 mm"/>
              </w:smartTagPr>
              <w:r w:rsidRPr="00265921"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t>0,04 mm</w:t>
              </w:r>
            </w:smartTag>
            <w:r w:rsidRPr="002659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540CABA1" w14:textId="77777777" w:rsidR="00370280" w:rsidRPr="00265921" w:rsidRDefault="00370280" w:rsidP="00D9132F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31C1E342" w14:textId="644250F6" w:rsidR="001472C9" w:rsidRPr="00265921" w:rsidRDefault="001472C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5E1AD" w14:textId="77777777" w:rsidR="001472C9" w:rsidRPr="00265921" w:rsidRDefault="00147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6CF121" w14:textId="77777777" w:rsidR="00370280" w:rsidRPr="00265921" w:rsidRDefault="00370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382DEB" w14:textId="5B37767C" w:rsidR="00370280" w:rsidRPr="00265921" w:rsidRDefault="00370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21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C3D5F" w14:textId="77777777" w:rsidR="001472C9" w:rsidRPr="00265921" w:rsidRDefault="001472C9">
            <w:pPr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EBA681" w14:textId="77777777" w:rsidR="00370280" w:rsidRPr="00265921" w:rsidRDefault="00370280">
            <w:pPr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46937E" w14:textId="7A89D2E9" w:rsidR="00370280" w:rsidRPr="00265921" w:rsidRDefault="00370280">
            <w:pPr>
              <w:ind w:right="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59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3 000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442F" w14:textId="7980B993" w:rsidR="00370280" w:rsidRPr="00265921" w:rsidRDefault="00370280" w:rsidP="0037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578C5" w14:textId="31BEA305" w:rsidR="00370280" w:rsidRPr="00265921" w:rsidRDefault="00370280" w:rsidP="00827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6F229" w14:textId="757C0452" w:rsidR="00370280" w:rsidRPr="00265921" w:rsidRDefault="00370280" w:rsidP="0037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50283" w14:textId="71C3896D" w:rsidR="00370280" w:rsidRPr="00265921" w:rsidRDefault="00370280" w:rsidP="00827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E197B" w14:textId="7883C257" w:rsidR="001472C9" w:rsidRPr="00265921" w:rsidRDefault="001472C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BF45EE0" w14:textId="77777777" w:rsidR="001472C9" w:rsidRPr="00265921" w:rsidRDefault="001472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2C9" w14:paraId="3BDDF38F" w14:textId="77777777" w:rsidTr="007734FF">
        <w:trPr>
          <w:trHeight w:val="1023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B5B1E" w14:textId="77777777" w:rsidR="001472C9" w:rsidRDefault="007E4554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 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362DE" w14:textId="77777777" w:rsidR="001472C9" w:rsidRDefault="007E4554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01369" w14:textId="3E512DD7" w:rsidR="00D9132F" w:rsidRPr="00265921" w:rsidRDefault="00D9132F" w:rsidP="00D9132F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659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Osłona na aparaturę RTG sterylna , o średnicy 50cm w stanie spoczynku, w kształcie kuli ściągnięta dookoła mocną, elastyczną gumką. Osłona wykonana z folii PE o grubości 0,03mm</w:t>
            </w:r>
            <w:r w:rsidR="00370280" w:rsidRPr="002659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7D80D5AF" w14:textId="77777777" w:rsidR="001472C9" w:rsidRPr="00265921" w:rsidRDefault="001472C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89A660" w14:textId="2A403D6A" w:rsidR="00370280" w:rsidRPr="00265921" w:rsidRDefault="00370280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1C335" w14:textId="77777777" w:rsidR="001472C9" w:rsidRPr="00265921" w:rsidRDefault="00147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12ED51" w14:textId="77777777" w:rsidR="00370280" w:rsidRPr="00265921" w:rsidRDefault="00370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C08D1C" w14:textId="12379D98" w:rsidR="00370280" w:rsidRPr="00265921" w:rsidRDefault="00370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21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25DEE" w14:textId="77777777" w:rsidR="001472C9" w:rsidRPr="00265921" w:rsidRDefault="001472C9">
            <w:pPr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F972A6" w14:textId="77777777" w:rsidR="00370280" w:rsidRPr="00265921" w:rsidRDefault="00370280">
            <w:pPr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F25C04" w14:textId="111B9EEA" w:rsidR="00370280" w:rsidRPr="00265921" w:rsidRDefault="00370280" w:rsidP="00370280">
            <w:pPr>
              <w:ind w:right="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59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1 000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0CE36" w14:textId="5898A1C2" w:rsidR="00370280" w:rsidRPr="00265921" w:rsidRDefault="00370280" w:rsidP="00827AF3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3AF67" w14:textId="327BF5FC" w:rsidR="00370280" w:rsidRPr="00265921" w:rsidRDefault="00370280" w:rsidP="00827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CEEB1" w14:textId="3B61D02C" w:rsidR="00370280" w:rsidRPr="00265921" w:rsidRDefault="00370280" w:rsidP="0037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DC1E8" w14:textId="1EA5029C" w:rsidR="00370280" w:rsidRPr="00265921" w:rsidRDefault="00370280" w:rsidP="00827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4D7AB" w14:textId="5A5C3689" w:rsidR="001472C9" w:rsidRPr="00265921" w:rsidRDefault="001472C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81294A9" w14:textId="77777777" w:rsidR="001472C9" w:rsidRPr="00265921" w:rsidRDefault="001472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2C9" w14:paraId="6976A5E0" w14:textId="77777777" w:rsidTr="007734FF">
        <w:trPr>
          <w:trHeight w:val="7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57876" w14:textId="77777777" w:rsidR="001472C9" w:rsidRDefault="007E4554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 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B1398" w14:textId="77777777" w:rsidR="001472C9" w:rsidRDefault="007E4554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74C4C" w14:textId="3FB3498E" w:rsidR="00D9132F" w:rsidRPr="00265921" w:rsidRDefault="00D9132F" w:rsidP="00D9132F">
            <w:pP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659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Osłona na ramie aparatu RTG 220x100cm sterylna, jednorazowa, przezroczysta, złożona teleskopowo. Posiada taśmy lepne do mocowania osłony. Osłona wykonana z folii PE o grubości 0,04 mm</w:t>
            </w:r>
            <w:r w:rsidR="00370280" w:rsidRPr="002659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59F51555" w14:textId="05212385" w:rsidR="00370280" w:rsidRPr="00265921" w:rsidRDefault="00370280" w:rsidP="00D9132F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635C6B99" w14:textId="77777777" w:rsidR="00370280" w:rsidRPr="00265921" w:rsidRDefault="00370280" w:rsidP="00D9132F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7F8F791E" w14:textId="13746548" w:rsidR="001472C9" w:rsidRPr="00265921" w:rsidRDefault="001472C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1B1C9" w14:textId="77777777" w:rsidR="001472C9" w:rsidRPr="00265921" w:rsidRDefault="00147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856FFA" w14:textId="77777777" w:rsidR="00370280" w:rsidRPr="00265921" w:rsidRDefault="00370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2673CD" w14:textId="0ABF5ED5" w:rsidR="00370280" w:rsidRPr="00265921" w:rsidRDefault="00370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21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09C24" w14:textId="77777777" w:rsidR="001472C9" w:rsidRPr="00265921" w:rsidRDefault="001472C9">
            <w:pPr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62443F" w14:textId="77777777" w:rsidR="00370280" w:rsidRPr="00265921" w:rsidRDefault="00370280">
            <w:pPr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355BB5" w14:textId="6C568358" w:rsidR="00370280" w:rsidRPr="00265921" w:rsidRDefault="00370280">
            <w:pPr>
              <w:ind w:right="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59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C1F98" w14:textId="57C7E13A" w:rsidR="00370280" w:rsidRPr="00265921" w:rsidRDefault="00370280" w:rsidP="004D39F2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4F930" w14:textId="4CD30DDE" w:rsidR="00370280" w:rsidRPr="00265921" w:rsidRDefault="00370280" w:rsidP="004D3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880BA" w14:textId="10E8C4D0" w:rsidR="00370280" w:rsidRPr="00265921" w:rsidRDefault="00370280" w:rsidP="0037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F34B1" w14:textId="0FD59CB0" w:rsidR="00370280" w:rsidRPr="00265921" w:rsidRDefault="00370280" w:rsidP="004D3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52AF7" w14:textId="728267D0" w:rsidR="001472C9" w:rsidRPr="00265921" w:rsidRDefault="001472C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A0E1634" w14:textId="77777777" w:rsidR="001472C9" w:rsidRPr="00265921" w:rsidRDefault="001472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2C9" w14:paraId="58B5244C" w14:textId="77777777" w:rsidTr="007734FF">
        <w:trPr>
          <w:trHeight w:val="773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7C66C2D" w14:textId="77777777" w:rsidR="001472C9" w:rsidRDefault="007E4554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4 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230C01B" w14:textId="77777777" w:rsidR="001472C9" w:rsidRDefault="007E4554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DABACC1" w14:textId="56FCA5B1" w:rsidR="00D9132F" w:rsidRPr="00265921" w:rsidRDefault="00D9132F" w:rsidP="00D9132F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659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Osłona na aparaturę RTG sterylna  w rozmiarze 80x130cm w kształcie prostokąta ściągnięta dookoła mocną, elastyczną gumką. Osłona wykonana z folii PE o grubości 0,04mm</w:t>
            </w:r>
            <w:r w:rsidR="00370280" w:rsidRPr="002659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3E0F60F9" w14:textId="77777777" w:rsidR="00D9132F" w:rsidRPr="00265921" w:rsidRDefault="00D9132F" w:rsidP="00D9132F">
            <w:pPr>
              <w:ind w:left="36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0346A9C6" w14:textId="0A0F90B7" w:rsidR="001472C9" w:rsidRPr="00265921" w:rsidRDefault="001472C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E8A93A7" w14:textId="77777777" w:rsidR="001472C9" w:rsidRPr="00265921" w:rsidRDefault="001472C9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996AD6" w14:textId="77777777" w:rsidR="00370280" w:rsidRPr="00265921" w:rsidRDefault="00370280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EBBBDD" w14:textId="6C7D5E26" w:rsidR="00370280" w:rsidRPr="00265921" w:rsidRDefault="00370280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21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2EB1B00" w14:textId="77777777" w:rsidR="001472C9" w:rsidRPr="00265921" w:rsidRDefault="00147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115A41" w14:textId="77777777" w:rsidR="00370280" w:rsidRPr="00265921" w:rsidRDefault="00370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92EA34" w14:textId="01EB64EC" w:rsidR="00370280" w:rsidRPr="00265921" w:rsidRDefault="003702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59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1 000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D2F7A00" w14:textId="5B825091" w:rsidR="00370280" w:rsidRPr="00265921" w:rsidRDefault="00370280" w:rsidP="004D39F2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16812D0" w14:textId="75FBE4B8" w:rsidR="00370280" w:rsidRPr="00265921" w:rsidRDefault="00370280" w:rsidP="004D3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0A693F9" w14:textId="5235D367" w:rsidR="00370280" w:rsidRPr="00265921" w:rsidRDefault="00370280" w:rsidP="0037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1878C34" w14:textId="02D8CCCF" w:rsidR="00370280" w:rsidRPr="00265921" w:rsidRDefault="00370280" w:rsidP="004D3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81A6B13" w14:textId="2A185745" w:rsidR="001472C9" w:rsidRPr="00265921" w:rsidRDefault="001472C9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14:paraId="588A9CFB" w14:textId="77777777" w:rsidR="001472C9" w:rsidRPr="00265921" w:rsidRDefault="001472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2C9" w14:paraId="08B692B1" w14:textId="77777777" w:rsidTr="007734FF">
        <w:trPr>
          <w:trHeight w:val="298"/>
        </w:trPr>
        <w:tc>
          <w:tcPr>
            <w:tcW w:w="69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83E4CA7" w14:textId="604E984E" w:rsidR="001472C9" w:rsidRPr="00265921" w:rsidRDefault="001472C9">
            <w:pPr>
              <w:ind w:right="7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90F82BA" w14:textId="77777777" w:rsidR="001472C9" w:rsidRPr="00265921" w:rsidRDefault="001472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316EE29" w14:textId="5B7D3275" w:rsidR="001472C9" w:rsidRPr="00265921" w:rsidRDefault="00370280" w:rsidP="003702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59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1BB9DDE" w14:textId="77777777" w:rsidR="001472C9" w:rsidRPr="00265921" w:rsidRDefault="001472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A43AF9" w14:textId="0FF70BE6" w:rsidR="001472C9" w:rsidRPr="00265921" w:rsidRDefault="001472C9">
            <w:pPr>
              <w:ind w:left="5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771676" w14:textId="43D519EC" w:rsidR="001472C9" w:rsidRPr="00265921" w:rsidRDefault="001472C9">
            <w:pPr>
              <w:ind w:right="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56296" w14:textId="58BE19F7" w:rsidR="001472C9" w:rsidRPr="00265921" w:rsidRDefault="001472C9">
            <w:pPr>
              <w:ind w:left="5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12C41DC4" w14:textId="3159AFE8" w:rsidR="001472C9" w:rsidRPr="00265921" w:rsidRDefault="001472C9">
            <w:pPr>
              <w:ind w:lef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9AAC69" w14:textId="53B8A1D1" w:rsidR="00C652B1" w:rsidRDefault="007E4554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*/ Cena jednostkowa zawiera wszystkie koszty i opłaty dodatkowe </w:t>
      </w:r>
    </w:p>
    <w:p w14:paraId="1D472F06" w14:textId="77777777" w:rsidR="00C652B1" w:rsidRPr="00C652B1" w:rsidRDefault="00C652B1" w:rsidP="00C652B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kern w:val="1"/>
          <w:sz w:val="20"/>
          <w:szCs w:val="24"/>
          <w:lang w:eastAsia="ar-SA"/>
        </w:rPr>
      </w:pPr>
    </w:p>
    <w:p w14:paraId="4EE3CA54" w14:textId="77777777" w:rsidR="00C652B1" w:rsidRPr="00C652B1" w:rsidRDefault="00C652B1" w:rsidP="00C652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1"/>
          <w:sz w:val="20"/>
          <w:szCs w:val="20"/>
          <w:lang w:eastAsia="ar-SA"/>
        </w:rPr>
      </w:pPr>
      <w:r w:rsidRPr="00C652B1">
        <w:rPr>
          <w:rFonts w:ascii="Times New Roman" w:eastAsia="Times New Roman" w:hAnsi="Times New Roman" w:cs="Times New Roman"/>
          <w:color w:val="auto"/>
          <w:kern w:val="1"/>
          <w:sz w:val="20"/>
          <w:szCs w:val="20"/>
          <w:lang w:eastAsia="ar-SA"/>
        </w:rPr>
        <w:t>**/ Zamawiający dopuszcza zmianę producenta asortymentu przedstawionego w przedmiotowym załączniku pod warunkiem spełnienia przez Wykonawcę niżej określonych przesłanek:</w:t>
      </w:r>
    </w:p>
    <w:p w14:paraId="13D5C77E" w14:textId="77777777" w:rsidR="00C652B1" w:rsidRPr="00C652B1" w:rsidRDefault="00C652B1" w:rsidP="00C652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1"/>
          <w:sz w:val="20"/>
          <w:szCs w:val="20"/>
          <w:lang w:eastAsia="ar-SA"/>
        </w:rPr>
      </w:pPr>
      <w:r w:rsidRPr="00C652B1">
        <w:rPr>
          <w:rFonts w:ascii="Times New Roman" w:eastAsia="Times New Roman" w:hAnsi="Times New Roman" w:cs="Times New Roman"/>
          <w:color w:val="auto"/>
          <w:kern w:val="1"/>
          <w:sz w:val="20"/>
          <w:szCs w:val="20"/>
          <w:lang w:eastAsia="ar-SA"/>
        </w:rPr>
        <w:t>a) produkt nowego producenta musi posiadać co najmniej parametry określone w przedmiotowym załączniku,</w:t>
      </w:r>
    </w:p>
    <w:p w14:paraId="0B52F17C" w14:textId="77777777" w:rsidR="00C652B1" w:rsidRPr="00C652B1" w:rsidRDefault="00C652B1" w:rsidP="00C652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1"/>
          <w:sz w:val="20"/>
          <w:szCs w:val="20"/>
          <w:lang w:eastAsia="ar-SA"/>
        </w:rPr>
      </w:pPr>
      <w:r w:rsidRPr="00C652B1">
        <w:rPr>
          <w:rFonts w:ascii="Times New Roman" w:eastAsia="Times New Roman" w:hAnsi="Times New Roman" w:cs="Times New Roman"/>
          <w:color w:val="auto"/>
          <w:kern w:val="1"/>
          <w:sz w:val="20"/>
          <w:szCs w:val="20"/>
          <w:lang w:eastAsia="ar-SA"/>
        </w:rPr>
        <w:t>b) Wykonawca musi wystąpić z pismem informującym o zmianie producenta zaoferowanego asortymentu,</w:t>
      </w:r>
    </w:p>
    <w:p w14:paraId="0806EB2E" w14:textId="77777777" w:rsidR="00C652B1" w:rsidRPr="00C652B1" w:rsidRDefault="00C652B1" w:rsidP="00C652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1"/>
          <w:sz w:val="20"/>
          <w:szCs w:val="20"/>
          <w:lang w:eastAsia="ar-SA"/>
        </w:rPr>
      </w:pPr>
      <w:r w:rsidRPr="00C652B1">
        <w:rPr>
          <w:rFonts w:ascii="Times New Roman" w:eastAsia="Times New Roman" w:hAnsi="Times New Roman" w:cs="Times New Roman"/>
          <w:color w:val="auto"/>
          <w:kern w:val="1"/>
          <w:sz w:val="20"/>
          <w:szCs w:val="20"/>
          <w:lang w:eastAsia="ar-SA"/>
        </w:rPr>
        <w:t>c) Cena jednostkowa nowego asortymentu nie może być wyższa od ceny jednostkowa zaoferowanego asortymentu,</w:t>
      </w:r>
    </w:p>
    <w:p w14:paraId="0C7901FB" w14:textId="77777777" w:rsidR="00C652B1" w:rsidRPr="00C652B1" w:rsidRDefault="00C652B1" w:rsidP="00C652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1"/>
          <w:sz w:val="20"/>
          <w:szCs w:val="20"/>
          <w:lang w:eastAsia="ar-SA"/>
        </w:rPr>
      </w:pPr>
      <w:r w:rsidRPr="00C652B1">
        <w:rPr>
          <w:rFonts w:ascii="Times New Roman" w:eastAsia="Times New Roman" w:hAnsi="Times New Roman" w:cs="Times New Roman"/>
          <w:color w:val="auto"/>
          <w:kern w:val="1"/>
          <w:sz w:val="20"/>
          <w:szCs w:val="20"/>
          <w:lang w:eastAsia="ar-SA"/>
        </w:rPr>
        <w:t xml:space="preserve">d) Zmiana producenta nie wymaga formy aneksu. </w:t>
      </w:r>
    </w:p>
    <w:p w14:paraId="194DAB7D" w14:textId="77777777" w:rsidR="00C652B1" w:rsidRPr="00C652B1" w:rsidRDefault="00C652B1" w:rsidP="00C652B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kern w:val="1"/>
          <w:sz w:val="20"/>
          <w:szCs w:val="24"/>
          <w:lang w:eastAsia="ar-SA"/>
        </w:rPr>
      </w:pPr>
    </w:p>
    <w:p w14:paraId="122AEAAF" w14:textId="77777777" w:rsidR="00C652B1" w:rsidRDefault="00C652B1">
      <w:pPr>
        <w:spacing w:after="0"/>
      </w:pPr>
    </w:p>
    <w:p w14:paraId="59F49B9C" w14:textId="77777777" w:rsidR="001472C9" w:rsidRDefault="007E4554">
      <w:pPr>
        <w:spacing w:after="39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18029DAB" w14:textId="49B191B3" w:rsidR="001472C9" w:rsidRDefault="007E4554">
      <w:pPr>
        <w:spacing w:after="0"/>
        <w:ind w:left="-5" w:hanging="10"/>
      </w:pPr>
      <w:r>
        <w:rPr>
          <w:rFonts w:ascii="Times New Roman" w:eastAsia="Times New Roman" w:hAnsi="Times New Roman" w:cs="Times New Roman"/>
          <w:b/>
        </w:rPr>
        <w:t xml:space="preserve">Cena netto /wartość/ zadania Nr </w:t>
      </w:r>
      <w:r w:rsidR="008A1473">
        <w:rPr>
          <w:rFonts w:ascii="Times New Roman" w:eastAsia="Times New Roman" w:hAnsi="Times New Roman" w:cs="Times New Roman"/>
          <w:b/>
        </w:rPr>
        <w:t>1</w:t>
      </w:r>
      <w:r>
        <w:rPr>
          <w:rFonts w:ascii="Times New Roman" w:eastAsia="Times New Roman" w:hAnsi="Times New Roman" w:cs="Times New Roman"/>
          <w:b/>
        </w:rPr>
        <w:t xml:space="preserve">, </w:t>
      </w:r>
      <w:r>
        <w:rPr>
          <w:rFonts w:ascii="Times New Roman" w:eastAsia="Times New Roman" w:hAnsi="Times New Roman" w:cs="Times New Roman"/>
        </w:rPr>
        <w:t xml:space="preserve">ze wszystkimi kosztami i opłatami dodatkowymi ................................................................................................................................... zł. </w:t>
      </w:r>
    </w:p>
    <w:p w14:paraId="37677579" w14:textId="77777777" w:rsidR="001472C9" w:rsidRDefault="007E4554">
      <w:pPr>
        <w:spacing w:after="0"/>
        <w:ind w:left="-5" w:hanging="10"/>
      </w:pPr>
      <w:r>
        <w:rPr>
          <w:rFonts w:ascii="Times New Roman" w:eastAsia="Times New Roman" w:hAnsi="Times New Roman" w:cs="Times New Roman"/>
        </w:rPr>
        <w:t xml:space="preserve">/słownie zł: ............................................................................................................................................................................................................................................................ /. </w:t>
      </w:r>
    </w:p>
    <w:p w14:paraId="17128052" w14:textId="77777777" w:rsidR="001472C9" w:rsidRDefault="007E4554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3BD189B4" w14:textId="77777777" w:rsidR="001472C9" w:rsidRDefault="007E4554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09C95E7" w14:textId="7E5579CD" w:rsidR="001472C9" w:rsidRDefault="007E4554">
      <w:pPr>
        <w:spacing w:after="0"/>
        <w:ind w:left="-5" w:hanging="10"/>
      </w:pPr>
      <w:r>
        <w:rPr>
          <w:rFonts w:ascii="Times New Roman" w:eastAsia="Times New Roman" w:hAnsi="Times New Roman" w:cs="Times New Roman"/>
          <w:b/>
        </w:rPr>
        <w:t xml:space="preserve">Cena brutto /wartość/ zadania Nr </w:t>
      </w:r>
      <w:r w:rsidR="008A1473">
        <w:rPr>
          <w:rFonts w:ascii="Times New Roman" w:eastAsia="Times New Roman" w:hAnsi="Times New Roman" w:cs="Times New Roman"/>
          <w:b/>
        </w:rPr>
        <w:t>1</w:t>
      </w:r>
      <w:r>
        <w:rPr>
          <w:rFonts w:ascii="Times New Roman" w:eastAsia="Times New Roman" w:hAnsi="Times New Roman" w:cs="Times New Roman"/>
          <w:b/>
        </w:rPr>
        <w:t xml:space="preserve">,  </w:t>
      </w:r>
      <w:r>
        <w:rPr>
          <w:rFonts w:ascii="Times New Roman" w:eastAsia="Times New Roman" w:hAnsi="Times New Roman" w:cs="Times New Roman"/>
        </w:rPr>
        <w:t xml:space="preserve">ze wszystkimi kosztami i opłatami dodatkowymi z ......... % podatkiem VAT ..................................................................................... zł.  </w:t>
      </w:r>
    </w:p>
    <w:p w14:paraId="422FC51D" w14:textId="77777777" w:rsidR="001472C9" w:rsidRDefault="007E4554">
      <w:pPr>
        <w:spacing w:after="0"/>
        <w:ind w:left="-5" w:hanging="10"/>
      </w:pPr>
      <w:r>
        <w:rPr>
          <w:rFonts w:ascii="Times New Roman" w:eastAsia="Times New Roman" w:hAnsi="Times New Roman" w:cs="Times New Roman"/>
        </w:rPr>
        <w:t xml:space="preserve">/słownie zł: ............................................................................................................................................................................................................................................................ /. </w:t>
      </w:r>
    </w:p>
    <w:p w14:paraId="3DA9CFAA" w14:textId="77777777" w:rsidR="001472C9" w:rsidRDefault="007E4554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6907657" w14:textId="77777777" w:rsidR="001472C9" w:rsidRDefault="007E4554">
      <w:pPr>
        <w:spacing w:after="0" w:line="257" w:lineRule="auto"/>
        <w:ind w:right="7009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......................................... </w:t>
      </w:r>
      <w:r>
        <w:rPr>
          <w:rFonts w:ascii="Times New Roman" w:eastAsia="Times New Roman" w:hAnsi="Times New Roman" w:cs="Times New Roman"/>
          <w:sz w:val="24"/>
        </w:rPr>
        <w:tab/>
        <w:t xml:space="preserve">............................ ….......................................................... </w:t>
      </w:r>
    </w:p>
    <w:p w14:paraId="5F18A951" w14:textId="77777777" w:rsidR="001472C9" w:rsidRDefault="007E4554">
      <w:pPr>
        <w:tabs>
          <w:tab w:val="center" w:pos="1261"/>
          <w:tab w:val="center" w:pos="3577"/>
          <w:tab w:val="center" w:pos="6587"/>
        </w:tabs>
        <w:spacing w:after="377"/>
      </w:pPr>
      <w:r>
        <w:tab/>
      </w:r>
      <w:r>
        <w:rPr>
          <w:rFonts w:ascii="Times New Roman" w:eastAsia="Times New Roman" w:hAnsi="Times New Roman" w:cs="Times New Roman"/>
          <w:sz w:val="16"/>
        </w:rPr>
        <w:t xml:space="preserve">Miejscowość </w:t>
      </w:r>
      <w:r>
        <w:rPr>
          <w:rFonts w:ascii="Times New Roman" w:eastAsia="Times New Roman" w:hAnsi="Times New Roman" w:cs="Times New Roman"/>
          <w:sz w:val="16"/>
        </w:rPr>
        <w:tab/>
        <w:t xml:space="preserve">Data </w:t>
      </w:r>
      <w:r>
        <w:rPr>
          <w:rFonts w:ascii="Times New Roman" w:eastAsia="Times New Roman" w:hAnsi="Times New Roman" w:cs="Times New Roman"/>
          <w:sz w:val="16"/>
        </w:rPr>
        <w:tab/>
        <w:t xml:space="preserve">Podpis i pieczęć Wykonawcy </w:t>
      </w:r>
    </w:p>
    <w:p w14:paraId="50246DBA" w14:textId="77777777" w:rsidR="001472C9" w:rsidRDefault="007E4554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1472C9">
      <w:pgSz w:w="16838" w:h="11906" w:orient="landscape"/>
      <w:pgMar w:top="583" w:right="611" w:bottom="1105" w:left="56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A428D"/>
    <w:multiLevelType w:val="hybridMultilevel"/>
    <w:tmpl w:val="E4F88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91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2C9"/>
    <w:rsid w:val="001472C9"/>
    <w:rsid w:val="00265921"/>
    <w:rsid w:val="00281538"/>
    <w:rsid w:val="00370280"/>
    <w:rsid w:val="003769F7"/>
    <w:rsid w:val="00444480"/>
    <w:rsid w:val="004775B1"/>
    <w:rsid w:val="004D39F2"/>
    <w:rsid w:val="007734FF"/>
    <w:rsid w:val="007C4044"/>
    <w:rsid w:val="007E4554"/>
    <w:rsid w:val="00823612"/>
    <w:rsid w:val="00827AF3"/>
    <w:rsid w:val="00883E90"/>
    <w:rsid w:val="008A1473"/>
    <w:rsid w:val="00AA2C96"/>
    <w:rsid w:val="00B157FE"/>
    <w:rsid w:val="00BF4C21"/>
    <w:rsid w:val="00C652B1"/>
    <w:rsid w:val="00C67104"/>
    <w:rsid w:val="00CE3DF4"/>
    <w:rsid w:val="00D9132F"/>
    <w:rsid w:val="00E734D4"/>
    <w:rsid w:val="00FE3876"/>
    <w:rsid w:val="00FE6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BC3318A"/>
  <w15:docId w15:val="{088C3DC7-7267-449C-819F-942676144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B12A9-EC59-4EB8-826B-FD1E09A7F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685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SAMODZIELNY PUBLICZNY</vt:lpstr>
    </vt:vector>
  </TitlesOfParts>
  <Company/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SAMODZIELNY PUBLICZNY</dc:title>
  <dc:subject/>
  <dc:creator>Zam_2</dc:creator>
  <cp:keywords/>
  <cp:lastModifiedBy>Dorota Narkiewicz</cp:lastModifiedBy>
  <cp:revision>15</cp:revision>
  <cp:lastPrinted>2023-03-10T10:46:00Z</cp:lastPrinted>
  <dcterms:created xsi:type="dcterms:W3CDTF">2023-02-27T12:16:00Z</dcterms:created>
  <dcterms:modified xsi:type="dcterms:W3CDTF">2023-07-20T12:04:00Z</dcterms:modified>
</cp:coreProperties>
</file>